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C96E" w14:textId="6C77AA7E" w:rsidR="00443DED" w:rsidRPr="00DC23CE" w:rsidRDefault="00D42688" w:rsidP="00443DED">
      <w:pPr>
        <w:jc w:val="both"/>
        <w:rPr>
          <w:b/>
          <w:bCs/>
        </w:rPr>
      </w:pPr>
      <w:r w:rsidRPr="00DC23CE">
        <w:rPr>
          <w:b/>
          <w:bCs/>
        </w:rPr>
        <w:t>Ata</w:t>
      </w:r>
      <w:r w:rsidR="00443DED" w:rsidRPr="00DC23CE">
        <w:rPr>
          <w:b/>
          <w:bCs/>
        </w:rPr>
        <w:t xml:space="preserve"> da reunião do Conselho Regional das Comunidades Portuguesas na Europa de </w:t>
      </w:r>
      <w:r w:rsidR="00E4105C">
        <w:rPr>
          <w:b/>
          <w:bCs/>
        </w:rPr>
        <w:t>17.02.2025</w:t>
      </w:r>
      <w:r w:rsidR="00443DED" w:rsidRPr="00DC23CE">
        <w:rPr>
          <w:b/>
          <w:bCs/>
        </w:rPr>
        <w:t>, pelas 20:30 CET (Hora Europa Central), via Teams.</w:t>
      </w:r>
    </w:p>
    <w:p w14:paraId="79B1A702" w14:textId="545EFAD4" w:rsidR="00443DED" w:rsidRPr="00DC23CE" w:rsidRDefault="00FF3048" w:rsidP="00443DED">
      <w:pPr>
        <w:jc w:val="both"/>
        <w:rPr>
          <w:b/>
          <w:bCs/>
        </w:rPr>
      </w:pPr>
      <w:r w:rsidRPr="00DC23CE">
        <w:rPr>
          <w:b/>
          <w:bCs/>
        </w:rPr>
        <w:t>Composição da Mesa que presidiu a reunião</w:t>
      </w:r>
      <w:r w:rsidR="00443DED" w:rsidRPr="00DC23CE">
        <w:rPr>
          <w:b/>
          <w:bCs/>
        </w:rPr>
        <w:t>:</w:t>
      </w:r>
    </w:p>
    <w:p w14:paraId="2F60E6D9" w14:textId="3C73A666" w:rsidR="00443DED" w:rsidRPr="00DC23CE" w:rsidRDefault="00443DED" w:rsidP="00443DED">
      <w:pPr>
        <w:spacing w:after="0"/>
        <w:jc w:val="both"/>
        <w:rPr>
          <w:b/>
          <w:bCs/>
        </w:rPr>
      </w:pPr>
      <w:r w:rsidRPr="00DC23CE">
        <w:rPr>
          <w:b/>
          <w:bCs/>
        </w:rPr>
        <w:t xml:space="preserve">Presidente </w:t>
      </w:r>
      <w:r w:rsidR="00D42688" w:rsidRPr="00DC23CE">
        <w:rPr>
          <w:b/>
          <w:bCs/>
        </w:rPr>
        <w:t xml:space="preserve">– </w:t>
      </w:r>
      <w:r w:rsidRPr="00DC23CE">
        <w:t>Vítor Gabriel de Oliveira</w:t>
      </w:r>
      <w:r w:rsidRPr="00DC23CE">
        <w:rPr>
          <w:b/>
          <w:bCs/>
        </w:rPr>
        <w:t xml:space="preserve"> (França)</w:t>
      </w:r>
    </w:p>
    <w:p w14:paraId="3384D4B2" w14:textId="35C7CE88" w:rsidR="00443DED" w:rsidRPr="00DC23CE" w:rsidRDefault="00443DED" w:rsidP="00443DED">
      <w:pPr>
        <w:spacing w:after="0"/>
        <w:jc w:val="both"/>
        <w:rPr>
          <w:b/>
          <w:bCs/>
        </w:rPr>
      </w:pPr>
      <w:r w:rsidRPr="00DC23CE">
        <w:rPr>
          <w:b/>
          <w:bCs/>
        </w:rPr>
        <w:t xml:space="preserve">Vice-Presidente </w:t>
      </w:r>
      <w:r w:rsidR="00D42688" w:rsidRPr="00DC23CE">
        <w:rPr>
          <w:b/>
          <w:bCs/>
        </w:rPr>
        <w:t>–</w:t>
      </w:r>
      <w:r w:rsidRPr="00DC23CE">
        <w:rPr>
          <w:b/>
          <w:bCs/>
        </w:rPr>
        <w:t xml:space="preserve"> </w:t>
      </w:r>
      <w:r w:rsidRPr="00DC23CE">
        <w:t>Tiago Rodrigues Soares</w:t>
      </w:r>
      <w:r w:rsidRPr="00DC23CE">
        <w:rPr>
          <w:b/>
          <w:bCs/>
        </w:rPr>
        <w:t xml:space="preserve"> (Países Baixos)</w:t>
      </w:r>
    </w:p>
    <w:p w14:paraId="3C6A2491" w14:textId="64371E71" w:rsidR="00DC2A8F" w:rsidRPr="00DC23CE" w:rsidRDefault="00A65263" w:rsidP="00443DED">
      <w:pPr>
        <w:spacing w:after="0"/>
        <w:jc w:val="both"/>
        <w:rPr>
          <w:b/>
          <w:bCs/>
        </w:rPr>
      </w:pPr>
      <w:r w:rsidRPr="00DC23CE">
        <w:rPr>
          <w:b/>
          <w:bCs/>
        </w:rPr>
        <w:t xml:space="preserve">Secretária – </w:t>
      </w:r>
      <w:r w:rsidRPr="00DC23CE">
        <w:t xml:space="preserve">Ângela Tavares </w:t>
      </w:r>
      <w:r w:rsidRPr="00DC23CE">
        <w:rPr>
          <w:b/>
          <w:bCs/>
        </w:rPr>
        <w:t>(Suíça)</w:t>
      </w:r>
    </w:p>
    <w:p w14:paraId="455A73BB" w14:textId="1375ECEF" w:rsidR="004374AD" w:rsidRPr="00DC23CE" w:rsidRDefault="00D01B56" w:rsidP="00443DED">
      <w:pPr>
        <w:spacing w:after="0"/>
        <w:jc w:val="both"/>
        <w:rPr>
          <w:b/>
          <w:bCs/>
        </w:rPr>
      </w:pPr>
      <w:r w:rsidRPr="00DC23CE">
        <w:rPr>
          <w:b/>
          <w:bCs/>
        </w:rPr>
        <w:t>Relator</w:t>
      </w:r>
      <w:r w:rsidR="004374AD" w:rsidRPr="00DC23CE">
        <w:rPr>
          <w:b/>
          <w:bCs/>
        </w:rPr>
        <w:t xml:space="preserve"> – </w:t>
      </w:r>
      <w:r w:rsidR="004374AD" w:rsidRPr="00DC23CE">
        <w:t>Duarte Fernandes</w:t>
      </w:r>
      <w:r w:rsidR="004374AD" w:rsidRPr="00DC23CE">
        <w:rPr>
          <w:b/>
          <w:bCs/>
        </w:rPr>
        <w:t xml:space="preserve"> (Reino Unido)</w:t>
      </w:r>
    </w:p>
    <w:p w14:paraId="3994A7F3" w14:textId="77777777" w:rsidR="00D42688" w:rsidRPr="00DC23CE" w:rsidRDefault="00D42688" w:rsidP="00443DED">
      <w:pPr>
        <w:spacing w:after="0"/>
        <w:jc w:val="both"/>
        <w:rPr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43DED" w:rsidRPr="00DC23CE" w14:paraId="364DBE2E" w14:textId="77777777" w:rsidTr="00D4268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850A" w14:textId="223CD4F7" w:rsidR="00443DED" w:rsidRPr="00FE3790" w:rsidRDefault="00443DED" w:rsidP="00443DED">
            <w:pPr>
              <w:spacing w:after="160" w:line="278" w:lineRule="auto"/>
              <w:jc w:val="both"/>
              <w:rPr>
                <w:b/>
                <w:bCs/>
              </w:rPr>
            </w:pPr>
            <w:r w:rsidRPr="00FE3790">
              <w:rPr>
                <w:b/>
                <w:bCs/>
              </w:rPr>
              <w:t xml:space="preserve">Presenças: </w:t>
            </w:r>
            <w:r w:rsidRPr="00FE3790">
              <w:t xml:space="preserve">Manuel Machado, Mário Botas, </w:t>
            </w:r>
            <w:r w:rsidR="00557E83" w:rsidRPr="00FE3790">
              <w:t xml:space="preserve">António Horta, </w:t>
            </w:r>
            <w:r w:rsidRPr="00FE3790">
              <w:t>Maria Cândida de Melo</w:t>
            </w:r>
            <w:r w:rsidR="000234D5" w:rsidRPr="00FE3790">
              <w:t xml:space="preserve"> </w:t>
            </w:r>
            <w:r w:rsidRPr="00FE3790">
              <w:rPr>
                <w:b/>
                <w:bCs/>
              </w:rPr>
              <w:t>(Alemanha)</w:t>
            </w:r>
            <w:r w:rsidRPr="00FE3790">
              <w:t>; António Oliveira, Emília de Macedo</w:t>
            </w:r>
            <w:r w:rsidR="00D42688" w:rsidRPr="00FE3790">
              <w:t>, Emília Ribeiro, Manuel Cardia Lima, João Martins Pereira</w:t>
            </w:r>
            <w:r w:rsidR="000234D5" w:rsidRPr="00FE3790">
              <w:t xml:space="preserve">, </w:t>
            </w:r>
            <w:r w:rsidR="003246E8" w:rsidRPr="00FE3790">
              <w:t>Jorge Campos,</w:t>
            </w:r>
            <w:r w:rsidR="000234D5" w:rsidRPr="00FE3790">
              <w:t xml:space="preserve"> Rui Barata</w:t>
            </w:r>
            <w:r w:rsidRPr="00FE3790">
              <w:rPr>
                <w:b/>
                <w:bCs/>
              </w:rPr>
              <w:t xml:space="preserve"> (França</w:t>
            </w:r>
            <w:r w:rsidR="00D01B56" w:rsidRPr="00FE3790">
              <w:rPr>
                <w:b/>
                <w:bCs/>
              </w:rPr>
              <w:t>)</w:t>
            </w:r>
            <w:r w:rsidR="00D01B56" w:rsidRPr="00FE3790">
              <w:t>; António</w:t>
            </w:r>
            <w:r w:rsidRPr="00FE3790">
              <w:t xml:space="preserve"> Cunha, Sandra Mano, João Cruz, </w:t>
            </w:r>
            <w:r w:rsidR="00D33886" w:rsidRPr="00FE3790">
              <w:t xml:space="preserve">Duarte Fernandes, </w:t>
            </w:r>
            <w:r w:rsidRPr="00FE3790">
              <w:t xml:space="preserve">Pedro Xavier </w:t>
            </w:r>
            <w:r w:rsidRPr="00FE3790">
              <w:rPr>
                <w:b/>
                <w:bCs/>
              </w:rPr>
              <w:t>(Grã-Bretanha)</w:t>
            </w:r>
            <w:r w:rsidRPr="00FE3790">
              <w:t xml:space="preserve">; Inês Peixoto, Custódio Portásio </w:t>
            </w:r>
            <w:r w:rsidRPr="00FE3790">
              <w:rPr>
                <w:b/>
                <w:bCs/>
              </w:rPr>
              <w:t>(Luxemburgo)</w:t>
            </w:r>
            <w:r w:rsidRPr="00FE3790">
              <w:t xml:space="preserve">; António Guerra Iria, </w:t>
            </w:r>
            <w:r w:rsidR="00443F20" w:rsidRPr="00FE3790">
              <w:t xml:space="preserve">Domingos Pereira, </w:t>
            </w:r>
            <w:r w:rsidRPr="00FE3790">
              <w:t xml:space="preserve">João de Carvalho </w:t>
            </w:r>
            <w:r w:rsidRPr="00E85726">
              <w:t>Figueiredo</w:t>
            </w:r>
            <w:r w:rsidR="00195CE4" w:rsidRPr="00E85726">
              <w:t>,</w:t>
            </w:r>
            <w:r w:rsidR="00195CE4" w:rsidRPr="00FE3790">
              <w:rPr>
                <w:b/>
                <w:bCs/>
              </w:rPr>
              <w:t xml:space="preserve"> </w:t>
            </w:r>
            <w:r w:rsidR="00351234" w:rsidRPr="00FE3790">
              <w:t>Isabel Sebastião</w:t>
            </w:r>
            <w:r w:rsidR="00351234" w:rsidRPr="00FE3790">
              <w:rPr>
                <w:b/>
                <w:bCs/>
              </w:rPr>
              <w:t xml:space="preserve"> (Suíça).</w:t>
            </w:r>
          </w:p>
        </w:tc>
      </w:tr>
      <w:tr w:rsidR="00443DED" w:rsidRPr="00DC23CE" w14:paraId="274E43DE" w14:textId="77777777" w:rsidTr="00D4268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B3C4" w14:textId="7AAD69E1" w:rsidR="00443DED" w:rsidRPr="00FE3790" w:rsidRDefault="00443DED" w:rsidP="00443DED">
            <w:pPr>
              <w:spacing w:after="160" w:line="278" w:lineRule="auto"/>
              <w:jc w:val="both"/>
              <w:rPr>
                <w:b/>
                <w:bCs/>
              </w:rPr>
            </w:pPr>
            <w:r w:rsidRPr="00FE3790">
              <w:rPr>
                <w:b/>
                <w:bCs/>
              </w:rPr>
              <w:t xml:space="preserve">Ausências: </w:t>
            </w:r>
            <w:r w:rsidR="00DA39B8" w:rsidRPr="00FE3790">
              <w:t xml:space="preserve">Paulo Marques, Odete Fernandes, Teresa Fontão, Fernando Rodrigues, Cristina Alves </w:t>
            </w:r>
            <w:r w:rsidR="00DA39B8" w:rsidRPr="00FE3790">
              <w:rPr>
                <w:b/>
                <w:bCs/>
              </w:rPr>
              <w:t>(França)</w:t>
            </w:r>
            <w:r w:rsidR="00DA39B8">
              <w:rPr>
                <w:b/>
                <w:bCs/>
              </w:rPr>
              <w:t xml:space="preserve">; </w:t>
            </w:r>
            <w:r w:rsidRPr="00FE3790">
              <w:t>Rui</w:t>
            </w:r>
            <w:r w:rsidR="00D42688" w:rsidRPr="00FE3790">
              <w:t xml:space="preserve"> </w:t>
            </w:r>
            <w:r w:rsidRPr="00FE3790">
              <w:t xml:space="preserve">Fernandes </w:t>
            </w:r>
            <w:r w:rsidRPr="00FE3790">
              <w:rPr>
                <w:b/>
                <w:bCs/>
              </w:rPr>
              <w:t>(Andorra)</w:t>
            </w:r>
            <w:r w:rsidRPr="00FE3790">
              <w:t xml:space="preserve">; </w:t>
            </w:r>
            <w:r w:rsidR="00FE3790" w:rsidRPr="00FE3790">
              <w:t xml:space="preserve">Hilário Caixeiro da Cunha </w:t>
            </w:r>
            <w:r w:rsidR="00FE3790" w:rsidRPr="00FE3790">
              <w:rPr>
                <w:b/>
                <w:bCs/>
              </w:rPr>
              <w:t>(Espanha)</w:t>
            </w:r>
            <w:r w:rsidR="00FE3790" w:rsidRPr="00FE3790">
              <w:t xml:space="preserve">; </w:t>
            </w:r>
          </w:p>
        </w:tc>
      </w:tr>
    </w:tbl>
    <w:p w14:paraId="28455829" w14:textId="77777777" w:rsidR="00443DED" w:rsidRPr="00DC23CE" w:rsidRDefault="00443DED" w:rsidP="00443DED">
      <w:pPr>
        <w:jc w:val="both"/>
        <w:rPr>
          <w:b/>
          <w:bCs/>
        </w:rPr>
      </w:pPr>
    </w:p>
    <w:p w14:paraId="651D7911" w14:textId="4CC5B639" w:rsidR="00D42688" w:rsidRPr="00DC23CE" w:rsidRDefault="00D42688" w:rsidP="00D42688">
      <w:pPr>
        <w:jc w:val="both"/>
      </w:pPr>
      <w:r w:rsidRPr="00DC23CE">
        <w:t xml:space="preserve">Na sequência da reunião da mesa do Conselho Regional das Comunidades na Europa </w:t>
      </w:r>
      <w:r w:rsidR="00E4105C">
        <w:t>via online</w:t>
      </w:r>
      <w:r w:rsidRPr="00DC23CE">
        <w:t xml:space="preserve">, foi tomada a decisão de convocar uma reunião ordinária do mesmo Conselho para a data de </w:t>
      </w:r>
      <w:r w:rsidR="00E4105C">
        <w:t xml:space="preserve">17 de </w:t>
      </w:r>
      <w:r w:rsidR="00F8253A">
        <w:t>Fevereiro</w:t>
      </w:r>
      <w:r w:rsidR="00E4105C">
        <w:t xml:space="preserve"> de </w:t>
      </w:r>
      <w:r w:rsidR="00BF199C" w:rsidRPr="00DC23CE">
        <w:t>2025</w:t>
      </w:r>
      <w:r w:rsidRPr="00DC23CE">
        <w:t xml:space="preserve">, pelas 20:30 CET com a seguinte ordem de trabalhos: </w:t>
      </w:r>
    </w:p>
    <w:p w14:paraId="2CD11BF4" w14:textId="77777777" w:rsidR="00BF199C" w:rsidRPr="00BF199C" w:rsidRDefault="00BF199C" w:rsidP="00BF199C">
      <w:pPr>
        <w:jc w:val="both"/>
      </w:pPr>
      <w:r w:rsidRPr="00BF199C">
        <w:rPr>
          <w:b/>
          <w:bCs/>
        </w:rPr>
        <w:t>Ordem de Trabalhos:</w:t>
      </w:r>
    </w:p>
    <w:p w14:paraId="35BCB3AD" w14:textId="6BA10F42" w:rsidR="00E25985" w:rsidRPr="00E25985" w:rsidRDefault="00E25985" w:rsidP="00E25985">
      <w:pPr>
        <w:numPr>
          <w:ilvl w:val="0"/>
          <w:numId w:val="12"/>
        </w:numPr>
        <w:jc w:val="both"/>
      </w:pPr>
      <w:r w:rsidRPr="00E25985">
        <w:t>Votação da ata da última reunião.</w:t>
      </w:r>
    </w:p>
    <w:p w14:paraId="2345CD2A" w14:textId="0E012B80" w:rsidR="00E25985" w:rsidRPr="00E25985" w:rsidRDefault="006622AE" w:rsidP="00E25985">
      <w:pPr>
        <w:numPr>
          <w:ilvl w:val="0"/>
          <w:numId w:val="12"/>
        </w:numPr>
        <w:jc w:val="both"/>
      </w:pPr>
      <w:bookmarkStart w:id="0" w:name="_Hlk192171042"/>
      <w:r>
        <w:t xml:space="preserve">Votação para a Moção: </w:t>
      </w:r>
      <w:r w:rsidRPr="006622AE">
        <w:rPr>
          <w:b/>
          <w:bCs/>
        </w:rPr>
        <w:t>“Para a criação de um sistema de alerta por SMS na Rede Consular Portuguesa.”</w:t>
      </w:r>
      <w:r>
        <w:rPr>
          <w:b/>
          <w:bCs/>
        </w:rPr>
        <w:t>;</w:t>
      </w:r>
    </w:p>
    <w:bookmarkEnd w:id="0"/>
    <w:p w14:paraId="46A79A52" w14:textId="21F0A755" w:rsidR="006622AE" w:rsidRDefault="006622AE" w:rsidP="00E25985">
      <w:pPr>
        <w:numPr>
          <w:ilvl w:val="0"/>
          <w:numId w:val="12"/>
        </w:numPr>
        <w:jc w:val="both"/>
      </w:pPr>
      <w:r>
        <w:t>Discussão e votação da Moção</w:t>
      </w:r>
      <w:r w:rsidRPr="006622AE">
        <w:rPr>
          <w:b/>
          <w:bCs/>
        </w:rPr>
        <w:t xml:space="preserve"> “Campanha de sensibilização para uma emigração preparada”</w:t>
      </w:r>
      <w:r>
        <w:rPr>
          <w:b/>
          <w:bCs/>
        </w:rPr>
        <w:t xml:space="preserve"> </w:t>
      </w:r>
      <w:r>
        <w:t>de Inês Peixoto e Custódio Portásio (Luxemburgo), Ângela Tavares e Domingos Pereira (Suíça) e Vítor Oliveira (França);</w:t>
      </w:r>
    </w:p>
    <w:p w14:paraId="675D7604" w14:textId="604D3BEF" w:rsidR="006622AE" w:rsidRDefault="006622AE" w:rsidP="00E25985">
      <w:pPr>
        <w:numPr>
          <w:ilvl w:val="0"/>
          <w:numId w:val="12"/>
        </w:numPr>
        <w:jc w:val="both"/>
      </w:pPr>
      <w:r>
        <w:t>Apreciação das indigitações do Concelho Permanente;</w:t>
      </w:r>
    </w:p>
    <w:p w14:paraId="2455E24F" w14:textId="1BFF274D" w:rsidR="006622AE" w:rsidRDefault="006622AE" w:rsidP="00E25985">
      <w:pPr>
        <w:numPr>
          <w:ilvl w:val="0"/>
          <w:numId w:val="12"/>
        </w:numPr>
        <w:jc w:val="both"/>
      </w:pPr>
      <w:r>
        <w:t>Ponto de situação sobre os relatórios anuais;</w:t>
      </w:r>
    </w:p>
    <w:p w14:paraId="7FA21AE1" w14:textId="696F4E13" w:rsidR="006622AE" w:rsidRDefault="006622AE" w:rsidP="00E25985">
      <w:pPr>
        <w:numPr>
          <w:ilvl w:val="0"/>
          <w:numId w:val="12"/>
        </w:numPr>
        <w:jc w:val="both"/>
      </w:pPr>
      <w:r>
        <w:t>Ponto de situação sobre a reunião em Lisboa em março;</w:t>
      </w:r>
    </w:p>
    <w:p w14:paraId="72E116D3" w14:textId="6E1314CD" w:rsidR="00E25985" w:rsidRPr="00E25985" w:rsidRDefault="00E25985" w:rsidP="00E25985">
      <w:pPr>
        <w:numPr>
          <w:ilvl w:val="0"/>
          <w:numId w:val="12"/>
        </w:numPr>
        <w:jc w:val="both"/>
      </w:pPr>
      <w:r w:rsidRPr="00E25985">
        <w:t>Outros assuntos</w:t>
      </w:r>
      <w:r w:rsidR="006622AE">
        <w:t>.</w:t>
      </w:r>
    </w:p>
    <w:p w14:paraId="027A2503" w14:textId="6B8C177F" w:rsidR="00B97154" w:rsidRDefault="00000000" w:rsidP="00BF199C">
      <w:pPr>
        <w:jc w:val="both"/>
      </w:pPr>
      <w:r>
        <w:rPr>
          <w:noProof/>
        </w:rPr>
        <w:pict w14:anchorId="7EC003A9">
          <v:rect id="_x0000_i1025" style="width:0;height:1.5pt" o:hralign="center" o:hrstd="t" o:hr="t" fillcolor="#a0a0a0" stroked="f"/>
        </w:pict>
      </w:r>
    </w:p>
    <w:p w14:paraId="52D54C59" w14:textId="77777777" w:rsidR="000B65F8" w:rsidRDefault="00B97154" w:rsidP="00C020BC">
      <w:pPr>
        <w:pStyle w:val="ListParagraph"/>
        <w:numPr>
          <w:ilvl w:val="0"/>
          <w:numId w:val="22"/>
        </w:numPr>
      </w:pPr>
      <w:r>
        <w:br w:type="page"/>
      </w:r>
      <w:r w:rsidR="002356FE" w:rsidRPr="00C020BC">
        <w:rPr>
          <w:b/>
          <w:bCs/>
        </w:rPr>
        <w:lastRenderedPageBreak/>
        <w:t>Aprovação da Ata da Reunião Anterior:</w:t>
      </w:r>
      <w:r w:rsidR="002356FE" w:rsidRPr="002356FE">
        <w:t xml:space="preserve"> </w:t>
      </w:r>
    </w:p>
    <w:p w14:paraId="06D084FB" w14:textId="5EFE0A12" w:rsidR="00C020BC" w:rsidRDefault="002356FE" w:rsidP="000B65F8">
      <w:pPr>
        <w:pStyle w:val="ListParagraph"/>
        <w:numPr>
          <w:ilvl w:val="1"/>
          <w:numId w:val="22"/>
        </w:numPr>
      </w:pPr>
      <w:r w:rsidRPr="002356FE">
        <w:t>A reunião iniciou-se com a verificação de presenças e aprovação da ata da sessão anterior.</w:t>
      </w:r>
      <w:r w:rsidR="006622AE">
        <w:t xml:space="preserve"> A ata não foi enviada aos concelheiros por esse motivo ela será votada na próxima reunião.</w:t>
      </w:r>
    </w:p>
    <w:p w14:paraId="39A72E05" w14:textId="77777777" w:rsidR="00C020BC" w:rsidRDefault="00C020BC" w:rsidP="00C020BC">
      <w:pPr>
        <w:pStyle w:val="ListParagraph"/>
      </w:pPr>
    </w:p>
    <w:p w14:paraId="733B65D4" w14:textId="77777777" w:rsidR="000B65F8" w:rsidRDefault="00C020BC" w:rsidP="00C020BC">
      <w:pPr>
        <w:pStyle w:val="ListParagraph"/>
        <w:numPr>
          <w:ilvl w:val="0"/>
          <w:numId w:val="22"/>
        </w:numPr>
      </w:pPr>
      <w:r>
        <w:t xml:space="preserve">Votação para a Moção: </w:t>
      </w:r>
      <w:r w:rsidRPr="00734A42">
        <w:rPr>
          <w:b/>
          <w:bCs/>
          <w:i/>
          <w:iCs/>
        </w:rPr>
        <w:t>“Para a criação de um sistema de alerta por SMS na Rede Consular Portuguesa.”</w:t>
      </w:r>
      <w:r w:rsidRPr="00734A42">
        <w:rPr>
          <w:i/>
          <w:iCs/>
        </w:rPr>
        <w:t>:</w:t>
      </w:r>
      <w:r>
        <w:t xml:space="preserve"> </w:t>
      </w:r>
    </w:p>
    <w:p w14:paraId="6988601B" w14:textId="48014185" w:rsidR="00C020BC" w:rsidRDefault="00C020BC" w:rsidP="000B65F8">
      <w:pPr>
        <w:pStyle w:val="ListParagraph"/>
        <w:numPr>
          <w:ilvl w:val="1"/>
          <w:numId w:val="22"/>
        </w:numPr>
      </w:pPr>
      <w:r>
        <w:t>O Domingos Pereira apresentou a Moção. Ela foi aprovada pelos concelheiros presentes apenas com um voto de abstenção do Concelheiro António Horta. Esta Moção vai ser enviada à Comissão Permanente e à Comissão Temática.</w:t>
      </w:r>
    </w:p>
    <w:p w14:paraId="12F14AB2" w14:textId="77777777" w:rsidR="00C020BC" w:rsidRDefault="00C020BC" w:rsidP="00C020BC">
      <w:pPr>
        <w:pStyle w:val="ListParagraph"/>
      </w:pPr>
    </w:p>
    <w:p w14:paraId="4A773A5F" w14:textId="77777777" w:rsidR="000B65F8" w:rsidRDefault="00C020BC" w:rsidP="00C020BC">
      <w:pPr>
        <w:numPr>
          <w:ilvl w:val="0"/>
          <w:numId w:val="22"/>
        </w:numPr>
        <w:jc w:val="both"/>
      </w:pPr>
      <w:r>
        <w:t>Discussão e votação da Moção</w:t>
      </w:r>
      <w:r w:rsidRPr="006622AE">
        <w:rPr>
          <w:b/>
          <w:bCs/>
        </w:rPr>
        <w:t xml:space="preserve"> “Campanha de sensibilização para uma emigração preparada”</w:t>
      </w:r>
      <w:r>
        <w:rPr>
          <w:b/>
          <w:bCs/>
        </w:rPr>
        <w:t xml:space="preserve"> </w:t>
      </w:r>
      <w:r>
        <w:t xml:space="preserve">de Inês Peixoto e Custódio Portásio (Luxemburgo), Ângela Tavares e Domingos Pereira (Suíça) e Vítor Oliveira (França): </w:t>
      </w:r>
    </w:p>
    <w:p w14:paraId="1C4A1972" w14:textId="48BE600A" w:rsidR="00C020BC" w:rsidRDefault="00C020BC" w:rsidP="000B65F8">
      <w:pPr>
        <w:numPr>
          <w:ilvl w:val="1"/>
          <w:numId w:val="22"/>
        </w:numPr>
        <w:jc w:val="both"/>
      </w:pPr>
      <w:r>
        <w:t>A moção conjunta de Luxemburgo, Suíça e França recebeu várias sugestões para que possa ficar mais completa. A proposta vai ser melhorada e votada na próxima reunião.</w:t>
      </w:r>
    </w:p>
    <w:p w14:paraId="17D57010" w14:textId="77777777" w:rsidR="00B773C2" w:rsidRDefault="00A410C7" w:rsidP="00A410C7">
      <w:pPr>
        <w:numPr>
          <w:ilvl w:val="0"/>
          <w:numId w:val="22"/>
        </w:numPr>
        <w:jc w:val="both"/>
      </w:pPr>
      <w:r>
        <w:t xml:space="preserve">Apreciação das indigitações do Concelho Permanente: </w:t>
      </w:r>
    </w:p>
    <w:p w14:paraId="0DB6210F" w14:textId="27378426" w:rsidR="00A410C7" w:rsidRDefault="00A410C7" w:rsidP="00B773C2">
      <w:pPr>
        <w:numPr>
          <w:ilvl w:val="1"/>
          <w:numId w:val="22"/>
        </w:numPr>
        <w:jc w:val="both"/>
      </w:pPr>
      <w:r>
        <w:t xml:space="preserve">O Vítor Oliveira explicou como funciona as indigitações para representações em outros órgãos. Foi pedido mais clarificação e divulgação antes das nomeações. Vítor Oliveira sugeriu uma recomendação ao Concelho permanente com os pontos chaves das suas reuniões. </w:t>
      </w:r>
    </w:p>
    <w:p w14:paraId="07978D2C" w14:textId="77777777" w:rsidR="00B773C2" w:rsidRDefault="00A410C7" w:rsidP="00734A42">
      <w:pPr>
        <w:numPr>
          <w:ilvl w:val="0"/>
          <w:numId w:val="22"/>
        </w:numPr>
        <w:jc w:val="both"/>
      </w:pPr>
      <w:r w:rsidRPr="00734A42">
        <w:rPr>
          <w:b/>
          <w:bCs/>
        </w:rPr>
        <w:t>Ponto de situação sobre os relatórios anuais:</w:t>
      </w:r>
      <w:r>
        <w:t xml:space="preserve"> </w:t>
      </w:r>
    </w:p>
    <w:p w14:paraId="53B59CFF" w14:textId="7238C983" w:rsidR="00734A42" w:rsidRDefault="00A410C7" w:rsidP="00B773C2">
      <w:pPr>
        <w:numPr>
          <w:ilvl w:val="1"/>
          <w:numId w:val="22"/>
        </w:numPr>
        <w:jc w:val="both"/>
      </w:pPr>
      <w:r>
        <w:t>Tiago Rodrigues Soares solicitou o envio dos relatórios anuais até ao 28.02.2025. Deve ser feito coordenação entre os concelheiros de país.</w:t>
      </w:r>
    </w:p>
    <w:p w14:paraId="5870CA86" w14:textId="77777777" w:rsidR="00B773C2" w:rsidRDefault="00A410C7" w:rsidP="00734A42">
      <w:pPr>
        <w:numPr>
          <w:ilvl w:val="0"/>
          <w:numId w:val="22"/>
        </w:numPr>
        <w:jc w:val="both"/>
      </w:pPr>
      <w:r w:rsidRPr="00734A42">
        <w:rPr>
          <w:b/>
          <w:bCs/>
        </w:rPr>
        <w:t>Ponto de situação sobre a reunião em Lisboa em março:</w:t>
      </w:r>
      <w:r w:rsidR="00734A42">
        <w:t xml:space="preserve"> </w:t>
      </w:r>
    </w:p>
    <w:p w14:paraId="75A3D47A" w14:textId="5C0F77B9" w:rsidR="00734A42" w:rsidRPr="00734A42" w:rsidRDefault="00734A42" w:rsidP="00B773C2">
      <w:pPr>
        <w:numPr>
          <w:ilvl w:val="1"/>
          <w:numId w:val="22"/>
        </w:numPr>
        <w:jc w:val="both"/>
      </w:pPr>
      <w:r>
        <w:rPr>
          <w:rFonts w:ascii="Segoe UI" w:eastAsia="Segoe UI" w:hAnsi="Segoe UI" w:cs="Segoe UI"/>
          <w:color w:val="323130"/>
        </w:rPr>
        <w:t>O Vítor Oliveira informou que, n</w:t>
      </w:r>
      <w:r w:rsidRPr="00734A42">
        <w:rPr>
          <w:rFonts w:ascii="Segoe UI" w:eastAsia="Segoe UI" w:hAnsi="Segoe UI" w:cs="Segoe UI"/>
          <w:color w:val="323130"/>
        </w:rPr>
        <w:t>a questão do planeamento</w:t>
      </w:r>
      <w:r>
        <w:rPr>
          <w:rFonts w:ascii="Segoe UI" w:eastAsia="Segoe UI" w:hAnsi="Segoe UI" w:cs="Segoe UI"/>
          <w:color w:val="323130"/>
        </w:rPr>
        <w:t>, ele está quase concluído</w:t>
      </w:r>
      <w:r w:rsidRPr="00734A42">
        <w:rPr>
          <w:rFonts w:ascii="Segoe UI" w:eastAsia="Segoe UI" w:hAnsi="Segoe UI" w:cs="Segoe UI"/>
          <w:color w:val="323130"/>
        </w:rPr>
        <w:t xml:space="preserve">. A Secretaria de Estado respondeu </w:t>
      </w:r>
      <w:r>
        <w:rPr>
          <w:rFonts w:ascii="Segoe UI" w:eastAsia="Segoe UI" w:hAnsi="Segoe UI" w:cs="Segoe UI"/>
          <w:color w:val="323130"/>
        </w:rPr>
        <w:t>com informação</w:t>
      </w:r>
      <w:r w:rsidRPr="00734A42">
        <w:rPr>
          <w:rFonts w:ascii="Segoe UI" w:eastAsia="Segoe UI" w:hAnsi="Segoe UI" w:cs="Segoe UI"/>
          <w:color w:val="323130"/>
        </w:rPr>
        <w:t xml:space="preserve"> que podemo</w:t>
      </w:r>
      <w:r>
        <w:rPr>
          <w:rFonts w:ascii="Segoe UI" w:eastAsia="Segoe UI" w:hAnsi="Segoe UI" w:cs="Segoe UI"/>
          <w:color w:val="323130"/>
        </w:rPr>
        <w:t>s</w:t>
      </w:r>
      <w:r w:rsidRPr="00734A42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enviar</w:t>
      </w:r>
      <w:r w:rsidRPr="00734A42">
        <w:rPr>
          <w:rFonts w:ascii="Segoe UI" w:eastAsia="Segoe UI" w:hAnsi="Segoe UI" w:cs="Segoe UI"/>
          <w:color w:val="323130"/>
        </w:rPr>
        <w:t xml:space="preserve"> os convites</w:t>
      </w:r>
      <w:r>
        <w:rPr>
          <w:rFonts w:ascii="Segoe UI" w:eastAsia="Segoe UI" w:hAnsi="Segoe UI" w:cs="Segoe UI"/>
          <w:color w:val="323130"/>
        </w:rPr>
        <w:t xml:space="preserve">, que será feito </w:t>
      </w:r>
      <w:r w:rsidRPr="00734A42">
        <w:rPr>
          <w:rFonts w:ascii="Segoe UI" w:eastAsia="Segoe UI" w:hAnsi="Segoe UI" w:cs="Segoe UI"/>
          <w:color w:val="323130"/>
        </w:rPr>
        <w:t xml:space="preserve">na próxima semana. </w:t>
      </w:r>
      <w:r>
        <w:rPr>
          <w:rFonts w:ascii="Segoe UI" w:eastAsia="Segoe UI" w:hAnsi="Segoe UI" w:cs="Segoe UI"/>
          <w:color w:val="323130"/>
        </w:rPr>
        <w:t>Também explicou o que pretende de cada convidado e como será a organização dos trabalhos em Plenário. Plano será enviado por email aos concelheiros.</w:t>
      </w:r>
      <w:r w:rsidR="000B65F8">
        <w:rPr>
          <w:rFonts w:ascii="Segoe UI" w:eastAsia="Segoe UI" w:hAnsi="Segoe UI" w:cs="Segoe UI"/>
          <w:color w:val="323130"/>
        </w:rPr>
        <w:t xml:space="preserve"> Foi pedido aos concelheiros que pensassem no planeamento e como ou onde querem intervir com questões.</w:t>
      </w:r>
    </w:p>
    <w:p w14:paraId="0FDF6A2E" w14:textId="2F0124D0" w:rsidR="00DC23CE" w:rsidRPr="00F8253A" w:rsidRDefault="000B65F8" w:rsidP="001642C1">
      <w:pPr>
        <w:numPr>
          <w:ilvl w:val="0"/>
          <w:numId w:val="22"/>
        </w:numPr>
        <w:spacing w:after="0" w:line="276" w:lineRule="auto"/>
        <w:jc w:val="both"/>
        <w:rPr>
          <w:b/>
          <w:bCs/>
        </w:rPr>
      </w:pPr>
      <w:r w:rsidRPr="00E25985">
        <w:t>Outros assuntos</w:t>
      </w:r>
      <w:r>
        <w:t>: Sem mais assunto, o Presidente deu como terminada a reunião.</w:t>
      </w:r>
    </w:p>
    <w:p w14:paraId="46550720" w14:textId="7333882C" w:rsidR="002356FE" w:rsidRPr="002356FE" w:rsidRDefault="00816B76" w:rsidP="001B1685">
      <w:pPr>
        <w:spacing w:after="0" w:line="276" w:lineRule="auto"/>
        <w:jc w:val="both"/>
      </w:pPr>
      <w:r>
        <w:t>APROVADA POR UNANIMIDADE 24</w:t>
      </w:r>
    </w:p>
    <w:sectPr w:rsidR="002356FE" w:rsidRPr="002356FE" w:rsidSect="00F8253A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D62"/>
    <w:multiLevelType w:val="multilevel"/>
    <w:tmpl w:val="0D2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73D96"/>
    <w:multiLevelType w:val="multilevel"/>
    <w:tmpl w:val="AA9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3729F"/>
    <w:multiLevelType w:val="hybridMultilevel"/>
    <w:tmpl w:val="27FA036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766E"/>
    <w:multiLevelType w:val="multilevel"/>
    <w:tmpl w:val="719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87A4E"/>
    <w:multiLevelType w:val="multilevel"/>
    <w:tmpl w:val="C4F0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10B5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D07677"/>
    <w:multiLevelType w:val="hybridMultilevel"/>
    <w:tmpl w:val="29DE72C0"/>
    <w:lvl w:ilvl="0" w:tplc="F6DAA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D12"/>
    <w:multiLevelType w:val="multilevel"/>
    <w:tmpl w:val="C40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A14F2"/>
    <w:multiLevelType w:val="multilevel"/>
    <w:tmpl w:val="9DD2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572211"/>
    <w:multiLevelType w:val="hybridMultilevel"/>
    <w:tmpl w:val="CD7E1ACE"/>
    <w:lvl w:ilvl="0" w:tplc="C1AA33FE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A0B63"/>
    <w:multiLevelType w:val="hybridMultilevel"/>
    <w:tmpl w:val="CD7E1ACE"/>
    <w:lvl w:ilvl="0" w:tplc="FFFFFFFF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844D4"/>
    <w:multiLevelType w:val="multilevel"/>
    <w:tmpl w:val="92E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A12C9"/>
    <w:multiLevelType w:val="hybridMultilevel"/>
    <w:tmpl w:val="2B34CF6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B3B4C"/>
    <w:multiLevelType w:val="multilevel"/>
    <w:tmpl w:val="3F64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24A41"/>
    <w:multiLevelType w:val="multilevel"/>
    <w:tmpl w:val="C62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D4A74"/>
    <w:multiLevelType w:val="multilevel"/>
    <w:tmpl w:val="1B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06E8C"/>
    <w:multiLevelType w:val="hybridMultilevel"/>
    <w:tmpl w:val="CD7E1ACE"/>
    <w:lvl w:ilvl="0" w:tplc="FFFFFFFF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B235D"/>
    <w:multiLevelType w:val="multilevel"/>
    <w:tmpl w:val="D8C21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5C43F3"/>
    <w:multiLevelType w:val="multilevel"/>
    <w:tmpl w:val="01DE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14D34"/>
    <w:multiLevelType w:val="multilevel"/>
    <w:tmpl w:val="0E3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80F5C"/>
    <w:multiLevelType w:val="multilevel"/>
    <w:tmpl w:val="B92C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409096">
    <w:abstractNumId w:val="18"/>
  </w:num>
  <w:num w:numId="2" w16cid:durableId="724379292">
    <w:abstractNumId w:val="3"/>
  </w:num>
  <w:num w:numId="3" w16cid:durableId="1105685748">
    <w:abstractNumId w:val="19"/>
  </w:num>
  <w:num w:numId="4" w16cid:durableId="93867280">
    <w:abstractNumId w:val="12"/>
  </w:num>
  <w:num w:numId="5" w16cid:durableId="1285818134">
    <w:abstractNumId w:val="2"/>
  </w:num>
  <w:num w:numId="6" w16cid:durableId="230241389">
    <w:abstractNumId w:val="6"/>
  </w:num>
  <w:num w:numId="7" w16cid:durableId="1876579454">
    <w:abstractNumId w:val="1"/>
  </w:num>
  <w:num w:numId="8" w16cid:durableId="1545561478">
    <w:abstractNumId w:val="14"/>
  </w:num>
  <w:num w:numId="9" w16cid:durableId="2017803429">
    <w:abstractNumId w:val="0"/>
  </w:num>
  <w:num w:numId="10" w16cid:durableId="99760908">
    <w:abstractNumId w:val="13"/>
  </w:num>
  <w:num w:numId="11" w16cid:durableId="1658070564">
    <w:abstractNumId w:val="17"/>
  </w:num>
  <w:num w:numId="12" w16cid:durableId="2075469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1252187">
    <w:abstractNumId w:val="8"/>
  </w:num>
  <w:num w:numId="14" w16cid:durableId="817571811">
    <w:abstractNumId w:val="7"/>
  </w:num>
  <w:num w:numId="15" w16cid:durableId="1242450893">
    <w:abstractNumId w:val="20"/>
  </w:num>
  <w:num w:numId="16" w16cid:durableId="1826166436">
    <w:abstractNumId w:val="4"/>
  </w:num>
  <w:num w:numId="17" w16cid:durableId="147792697">
    <w:abstractNumId w:val="11"/>
  </w:num>
  <w:num w:numId="18" w16cid:durableId="138764394">
    <w:abstractNumId w:val="15"/>
  </w:num>
  <w:num w:numId="19" w16cid:durableId="1321273114">
    <w:abstractNumId w:val="9"/>
  </w:num>
  <w:num w:numId="20" w16cid:durableId="384989665">
    <w:abstractNumId w:val="10"/>
  </w:num>
  <w:num w:numId="21" w16cid:durableId="774249673">
    <w:abstractNumId w:val="16"/>
  </w:num>
  <w:num w:numId="22" w16cid:durableId="2024354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ED"/>
    <w:rsid w:val="000234D5"/>
    <w:rsid w:val="00057F2B"/>
    <w:rsid w:val="000B65F8"/>
    <w:rsid w:val="00102DAF"/>
    <w:rsid w:val="00132922"/>
    <w:rsid w:val="00195CE4"/>
    <w:rsid w:val="001B1685"/>
    <w:rsid w:val="00232A68"/>
    <w:rsid w:val="002356FE"/>
    <w:rsid w:val="003246E8"/>
    <w:rsid w:val="00351234"/>
    <w:rsid w:val="004374AD"/>
    <w:rsid w:val="00443DED"/>
    <w:rsid w:val="00443F20"/>
    <w:rsid w:val="00463E3E"/>
    <w:rsid w:val="004D6847"/>
    <w:rsid w:val="00557E83"/>
    <w:rsid w:val="00562E07"/>
    <w:rsid w:val="005E37B0"/>
    <w:rsid w:val="00610ED5"/>
    <w:rsid w:val="006622AE"/>
    <w:rsid w:val="00734A42"/>
    <w:rsid w:val="00816B76"/>
    <w:rsid w:val="0085422A"/>
    <w:rsid w:val="00872E6E"/>
    <w:rsid w:val="009E1BD5"/>
    <w:rsid w:val="00A072CC"/>
    <w:rsid w:val="00A16B18"/>
    <w:rsid w:val="00A410C7"/>
    <w:rsid w:val="00A65263"/>
    <w:rsid w:val="00AB07F1"/>
    <w:rsid w:val="00AB5EFA"/>
    <w:rsid w:val="00B04425"/>
    <w:rsid w:val="00B07EA1"/>
    <w:rsid w:val="00B773C2"/>
    <w:rsid w:val="00B92374"/>
    <w:rsid w:val="00B97154"/>
    <w:rsid w:val="00BD3F80"/>
    <w:rsid w:val="00BE211F"/>
    <w:rsid w:val="00BE78D8"/>
    <w:rsid w:val="00BF199C"/>
    <w:rsid w:val="00C020BC"/>
    <w:rsid w:val="00D01B56"/>
    <w:rsid w:val="00D33886"/>
    <w:rsid w:val="00D42688"/>
    <w:rsid w:val="00D647C0"/>
    <w:rsid w:val="00DA39B8"/>
    <w:rsid w:val="00DC23CE"/>
    <w:rsid w:val="00DC2A8F"/>
    <w:rsid w:val="00DE361B"/>
    <w:rsid w:val="00DE51E9"/>
    <w:rsid w:val="00DF5EAB"/>
    <w:rsid w:val="00E157E2"/>
    <w:rsid w:val="00E25985"/>
    <w:rsid w:val="00E4105C"/>
    <w:rsid w:val="00E65268"/>
    <w:rsid w:val="00E85726"/>
    <w:rsid w:val="00ED5C2D"/>
    <w:rsid w:val="00F8253A"/>
    <w:rsid w:val="00FE3790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3C1E"/>
  <w15:chartTrackingRefBased/>
  <w15:docId w15:val="{671F1293-B488-4E18-955A-34EF2AD3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D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3D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E3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Silva Soares</dc:creator>
  <cp:keywords/>
  <dc:description/>
  <cp:lastModifiedBy>Mariana Silva Soares</cp:lastModifiedBy>
  <cp:revision>18</cp:revision>
  <dcterms:created xsi:type="dcterms:W3CDTF">2025-03-06T15:01:00Z</dcterms:created>
  <dcterms:modified xsi:type="dcterms:W3CDTF">2025-03-10T19:31:00Z</dcterms:modified>
</cp:coreProperties>
</file>